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B3DA" w14:textId="77777777" w:rsidR="00B7443E" w:rsidRPr="007430AA" w:rsidRDefault="00B7443E" w:rsidP="00B7443E">
      <w:pPr>
        <w:pStyle w:val="Default"/>
        <w:ind w:firstLineChars="2300" w:firstLine="5520"/>
        <w:rPr>
          <w:rFonts w:ascii="宋体" w:eastAsia="宋体" w:hAnsi="宋体" w:cstheme="minorEastAsia" w:hint="eastAsia"/>
          <w:color w:val="000000" w:themeColor="text1"/>
        </w:rPr>
      </w:pPr>
    </w:p>
    <w:p w14:paraId="57C8B6E4" w14:textId="77777777" w:rsidR="00B7443E" w:rsidRPr="007430AA" w:rsidRDefault="00B7443E" w:rsidP="00B7443E">
      <w:pPr>
        <w:spacing w:line="360" w:lineRule="auto"/>
        <w:ind w:left="1470" w:firstLineChars="100" w:firstLine="241"/>
        <w:outlineLvl w:val="2"/>
        <w:rPr>
          <w:rFonts w:ascii="宋体" w:eastAsia="宋体" w:hAnsi="宋体" w:cstheme="minorEastAsia" w:hint="eastAsia"/>
          <w:b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b/>
          <w:color w:val="000000" w:themeColor="text1"/>
          <w:sz w:val="24"/>
        </w:rPr>
        <w:t>无重大违法记录声明函、无不良信用记录声明函</w:t>
      </w:r>
    </w:p>
    <w:p w14:paraId="4A1D3D0B" w14:textId="77777777" w:rsidR="00B7443E" w:rsidRPr="007430AA" w:rsidRDefault="00B7443E" w:rsidP="00B7443E">
      <w:pPr>
        <w:pStyle w:val="a3"/>
        <w:spacing w:after="0"/>
        <w:jc w:val="both"/>
        <w:rPr>
          <w:rFonts w:ascii="宋体" w:eastAsia="宋体" w:hAnsi="宋体" w:cstheme="minorEastAsia" w:hint="eastAsia"/>
          <w:color w:val="000000" w:themeColor="text1"/>
        </w:rPr>
      </w:pPr>
    </w:p>
    <w:p w14:paraId="5EBB9E45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1.本单位郑重声明，本单位在近3年经营活动中没有重大违法记录，没有因违法经营受到刑事处罚或者责令停产停业、吊销许可证或者执照、较大数额罚款等行政处罚。</w:t>
      </w:r>
    </w:p>
    <w:p w14:paraId="5EB39DA6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2.本单位郑重声明，我单位</w:t>
      </w:r>
      <w:proofErr w:type="gramStart"/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无以下</w:t>
      </w:r>
      <w:proofErr w:type="gramEnd"/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不良信用记录情形：</w:t>
      </w:r>
    </w:p>
    <w:p w14:paraId="2BB3C851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（1）被人民法院列入失信被执行人；</w:t>
      </w:r>
    </w:p>
    <w:p w14:paraId="2B188B31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（2）单位、法定代表人被人民检察院列入行贿犯罪档案；</w:t>
      </w:r>
    </w:p>
    <w:p w14:paraId="67A0A061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（3）被工商行政管理部门列入企业经营异常名录；</w:t>
      </w:r>
    </w:p>
    <w:p w14:paraId="18359151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（4）被税务部门列入重大税收违法案件当事人名单。</w:t>
      </w:r>
    </w:p>
    <w:p w14:paraId="5A148F5D" w14:textId="77777777" w:rsidR="00B7443E" w:rsidRPr="007430AA" w:rsidRDefault="00B7443E" w:rsidP="00B7443E">
      <w:pPr>
        <w:spacing w:line="440" w:lineRule="exact"/>
        <w:rPr>
          <w:rFonts w:ascii="宋体" w:eastAsia="宋体" w:hAnsi="宋体" w:cstheme="minorEastAsia" w:hint="eastAsia"/>
          <w:color w:val="000000" w:themeColor="text1"/>
          <w:sz w:val="24"/>
        </w:rPr>
      </w:pPr>
    </w:p>
    <w:p w14:paraId="61CCD2CD" w14:textId="77777777" w:rsidR="00B7443E" w:rsidRPr="007430AA" w:rsidRDefault="00B7443E" w:rsidP="00B7443E">
      <w:pPr>
        <w:spacing w:line="440" w:lineRule="exact"/>
        <w:ind w:firstLine="435"/>
        <w:rPr>
          <w:rFonts w:ascii="宋体" w:eastAsia="宋体" w:hAnsi="宋体" w:cstheme="minorEastAsia" w:hint="eastAsia"/>
          <w:color w:val="000000" w:themeColor="text1"/>
          <w:sz w:val="24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本单位对上述声明的真实性负责。如有虚假，将依法承担相应责任。</w:t>
      </w:r>
    </w:p>
    <w:p w14:paraId="09BFF185" w14:textId="77777777" w:rsidR="00B7443E" w:rsidRPr="007430AA" w:rsidRDefault="00B7443E" w:rsidP="00B7443E">
      <w:pPr>
        <w:spacing w:line="440" w:lineRule="exact"/>
        <w:ind w:firstLineChars="2000" w:firstLine="4800"/>
        <w:rPr>
          <w:rFonts w:ascii="宋体" w:eastAsia="宋体" w:hAnsi="宋体" w:cstheme="minorEastAsia" w:hint="eastAsia"/>
          <w:color w:val="000000" w:themeColor="text1"/>
          <w:sz w:val="24"/>
        </w:rPr>
      </w:pPr>
    </w:p>
    <w:p w14:paraId="23A13623" w14:textId="77777777" w:rsidR="00B7443E" w:rsidRPr="007430AA" w:rsidRDefault="00B7443E" w:rsidP="00B7443E">
      <w:pPr>
        <w:spacing w:line="440" w:lineRule="exact"/>
        <w:ind w:firstLineChars="2000" w:firstLine="4800"/>
        <w:rPr>
          <w:rFonts w:ascii="宋体" w:eastAsia="宋体" w:hAnsi="宋体" w:cstheme="minorEastAsia" w:hint="eastAsia"/>
          <w:color w:val="000000" w:themeColor="text1"/>
          <w:sz w:val="24"/>
        </w:rPr>
      </w:pPr>
    </w:p>
    <w:p w14:paraId="7AA6A6BE" w14:textId="77777777" w:rsidR="00B7443E" w:rsidRPr="007430AA" w:rsidRDefault="00B7443E" w:rsidP="00B7443E">
      <w:pPr>
        <w:spacing w:line="440" w:lineRule="exact"/>
        <w:ind w:firstLineChars="2000" w:firstLine="4800"/>
        <w:rPr>
          <w:rFonts w:ascii="宋体" w:eastAsia="宋体" w:hAnsi="宋体" w:cstheme="minorEastAsia" w:hint="eastAsia"/>
          <w:color w:val="000000" w:themeColor="text1"/>
          <w:sz w:val="24"/>
        </w:rPr>
      </w:pPr>
    </w:p>
    <w:p w14:paraId="6657B28B" w14:textId="77777777" w:rsidR="00B7443E" w:rsidRPr="007430AA" w:rsidRDefault="00B7443E" w:rsidP="00B7443E">
      <w:pPr>
        <w:spacing w:line="440" w:lineRule="exact"/>
        <w:ind w:firstLineChars="2000" w:firstLine="4800"/>
        <w:rPr>
          <w:rFonts w:ascii="宋体" w:eastAsia="宋体" w:hAnsi="宋体" w:cstheme="minorEastAsia" w:hint="eastAsia"/>
          <w:color w:val="000000" w:themeColor="text1"/>
          <w:sz w:val="24"/>
          <w:u w:val="single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供应商公章：</w:t>
      </w:r>
      <w:r w:rsidRPr="007430AA">
        <w:rPr>
          <w:rFonts w:ascii="宋体" w:eastAsia="宋体" w:hAnsi="宋体" w:cstheme="minorEastAsia" w:hint="eastAsia"/>
          <w:color w:val="000000" w:themeColor="text1"/>
          <w:sz w:val="24"/>
          <w:u w:val="single"/>
        </w:rPr>
        <w:t xml:space="preserve">             </w:t>
      </w:r>
    </w:p>
    <w:p w14:paraId="4D697183" w14:textId="77777777" w:rsidR="00B7443E" w:rsidRPr="007430AA" w:rsidRDefault="00B7443E" w:rsidP="00B7443E">
      <w:pPr>
        <w:spacing w:line="440" w:lineRule="exact"/>
        <w:ind w:firstLineChars="2000" w:firstLine="4800"/>
        <w:rPr>
          <w:rFonts w:ascii="宋体" w:eastAsia="宋体" w:hAnsi="宋体" w:cstheme="minorEastAsia" w:hint="eastAsia"/>
          <w:color w:val="000000" w:themeColor="text1"/>
          <w:sz w:val="24"/>
          <w:u w:val="single"/>
        </w:rPr>
      </w:pPr>
      <w:r w:rsidRPr="007430AA">
        <w:rPr>
          <w:rFonts w:ascii="宋体" w:eastAsia="宋体" w:hAnsi="宋体" w:cstheme="minorEastAsia" w:hint="eastAsia"/>
          <w:color w:val="000000" w:themeColor="text1"/>
          <w:sz w:val="24"/>
        </w:rPr>
        <w:t>日     期：</w:t>
      </w:r>
      <w:r w:rsidRPr="007430AA">
        <w:rPr>
          <w:rFonts w:ascii="宋体" w:eastAsia="宋体" w:hAnsi="宋体" w:cstheme="minorEastAsia" w:hint="eastAsia"/>
          <w:color w:val="000000" w:themeColor="text1"/>
          <w:sz w:val="24"/>
          <w:u w:val="single"/>
        </w:rPr>
        <w:t xml:space="preserve">             </w:t>
      </w:r>
    </w:p>
    <w:p w14:paraId="46961D4A" w14:textId="77777777" w:rsidR="00B61095" w:rsidRDefault="00B61095">
      <w:pPr>
        <w:rPr>
          <w:rFonts w:hint="eastAsia"/>
        </w:rPr>
      </w:pPr>
    </w:p>
    <w:sectPr w:rsidR="00B6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.〇.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3E"/>
    <w:rsid w:val="00324380"/>
    <w:rsid w:val="00753054"/>
    <w:rsid w:val="00B61095"/>
    <w:rsid w:val="00B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A4F7"/>
  <w15:chartTrackingRefBased/>
  <w15:docId w15:val="{400B6873-C86F-48A2-92F4-53E2CFE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7443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7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43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43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7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qFormat/>
    <w:rsid w:val="00B74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43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B7443E"/>
    <w:pPr>
      <w:widowControl w:val="0"/>
      <w:autoSpaceDE w:val="0"/>
      <w:autoSpaceDN w:val="0"/>
      <w:adjustRightInd w:val="0"/>
    </w:pPr>
    <w:rPr>
      <w:rFonts w:ascii="微软雅黑.〇." w:eastAsia="微软雅黑.〇." w:hAnsi="Calibri" w:cs="微软雅黑.〇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2025-01-16T01:26:00Z</dcterms:created>
  <dcterms:modified xsi:type="dcterms:W3CDTF">2025-01-16T01:27:00Z</dcterms:modified>
</cp:coreProperties>
</file>